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F2" w:rsidRPr="00FA59EE" w:rsidRDefault="002F75F2" w:rsidP="002F75F2">
      <w:pPr>
        <w:rPr>
          <w:rFonts w:ascii="Times New Roman" w:hAnsi="Times New Roman" w:cs="Times New Roman"/>
          <w:sz w:val="24"/>
          <w:szCs w:val="24"/>
        </w:rPr>
      </w:pPr>
      <w:bookmarkStart w:id="0" w:name="_GoBack"/>
      <w:bookmarkEnd w:id="0"/>
      <w:r>
        <w:rPr>
          <w:rFonts w:ascii="Times New Roman" w:hAnsi="Times New Roman" w:cs="Times New Roman"/>
          <w:sz w:val="24"/>
          <w:szCs w:val="24"/>
        </w:rPr>
        <w:t>Robert Martinez Jr</w:t>
      </w:r>
    </w:p>
    <w:p w:rsidR="002F75F2" w:rsidRPr="00FA59EE" w:rsidRDefault="002F75F2" w:rsidP="002F75F2">
      <w:pPr>
        <w:rPr>
          <w:rFonts w:ascii="Times New Roman" w:hAnsi="Times New Roman" w:cs="Times New Roman"/>
          <w:sz w:val="24"/>
          <w:szCs w:val="24"/>
        </w:rPr>
      </w:pPr>
      <w:r w:rsidRPr="00FA59EE">
        <w:rPr>
          <w:rFonts w:ascii="Times New Roman" w:hAnsi="Times New Roman" w:cs="Times New Roman"/>
          <w:sz w:val="24"/>
          <w:szCs w:val="24"/>
        </w:rPr>
        <w:t>SENG 5330</w:t>
      </w:r>
    </w:p>
    <w:p w:rsidR="002F75F2" w:rsidRPr="00FA59EE" w:rsidRDefault="005321D0" w:rsidP="002F75F2">
      <w:pPr>
        <w:rPr>
          <w:rFonts w:ascii="Times New Roman" w:hAnsi="Times New Roman" w:cs="Times New Roman"/>
          <w:sz w:val="24"/>
          <w:szCs w:val="24"/>
        </w:rPr>
      </w:pPr>
      <w:r>
        <w:rPr>
          <w:rFonts w:ascii="Times New Roman" w:hAnsi="Times New Roman" w:cs="Times New Roman"/>
          <w:sz w:val="24"/>
          <w:szCs w:val="24"/>
        </w:rPr>
        <w:t>Module 4</w:t>
      </w:r>
    </w:p>
    <w:p w:rsidR="002F75F2" w:rsidRPr="00FA59EE" w:rsidRDefault="005321D0" w:rsidP="002F75F2">
      <w:pPr>
        <w:jc w:val="center"/>
        <w:rPr>
          <w:rFonts w:ascii="Times New Roman" w:hAnsi="Times New Roman" w:cs="Times New Roman"/>
          <w:sz w:val="28"/>
        </w:rPr>
      </w:pPr>
      <w:r>
        <w:rPr>
          <w:rFonts w:ascii="Times New Roman" w:hAnsi="Times New Roman" w:cs="Times New Roman"/>
          <w:sz w:val="28"/>
        </w:rPr>
        <w:t>Systemic Risk Identification Process</w:t>
      </w:r>
    </w:p>
    <w:p w:rsidR="00CB72D9" w:rsidRPr="00FA59EE" w:rsidRDefault="00037765" w:rsidP="00037765">
      <w:pPr>
        <w:rPr>
          <w:rFonts w:ascii="Times New Roman" w:hAnsi="Times New Roman" w:cs="Times New Roman"/>
          <w:sz w:val="24"/>
          <w:szCs w:val="24"/>
        </w:rPr>
      </w:pPr>
      <w:r>
        <w:rPr>
          <w:rFonts w:ascii="Times New Roman" w:hAnsi="Times New Roman" w:cs="Times New Roman"/>
          <w:sz w:val="24"/>
          <w:szCs w:val="24"/>
        </w:rPr>
        <w:tab/>
        <w:t xml:space="preserve">Early sources for a systemic risk identification process would be research of any new technology. Not just new technology but any new modifications to the system that </w:t>
      </w:r>
      <w:proofErr w:type="gramStart"/>
      <w:r>
        <w:rPr>
          <w:rFonts w:ascii="Times New Roman" w:hAnsi="Times New Roman" w:cs="Times New Roman"/>
          <w:sz w:val="24"/>
          <w:szCs w:val="24"/>
        </w:rPr>
        <w:t>hasn’t</w:t>
      </w:r>
      <w:proofErr w:type="gramEnd"/>
      <w:r>
        <w:rPr>
          <w:rFonts w:ascii="Times New Roman" w:hAnsi="Times New Roman" w:cs="Times New Roman"/>
          <w:sz w:val="24"/>
          <w:szCs w:val="24"/>
        </w:rPr>
        <w:t xml:space="preserve"> yet been identified and evaluated. “Implementing new technology on a project can be a source of risk.” [Helm 06] In order to ensure proper integration of new technology into the system it </w:t>
      </w:r>
      <w:proofErr w:type="gramStart"/>
      <w:r>
        <w:rPr>
          <w:rFonts w:ascii="Times New Roman" w:hAnsi="Times New Roman" w:cs="Times New Roman"/>
          <w:sz w:val="24"/>
          <w:szCs w:val="24"/>
        </w:rPr>
        <w:t>must first be identified</w:t>
      </w:r>
      <w:proofErr w:type="gramEnd"/>
      <w:r>
        <w:rPr>
          <w:rFonts w:ascii="Times New Roman" w:hAnsi="Times New Roman" w:cs="Times New Roman"/>
          <w:sz w:val="24"/>
          <w:szCs w:val="24"/>
        </w:rPr>
        <w:t xml:space="preserve">, and then there has to be a set plan already in place to take action on integrating the technology into the system. Another major source for systemic risk identification would be any possible changes in funding for the project. “There’s a significant impact if funding is lost, but the probability of losing funding might be low.” [Helm 06] </w:t>
      </w:r>
      <w:r w:rsidR="008E5227">
        <w:rPr>
          <w:rFonts w:ascii="Times New Roman" w:hAnsi="Times New Roman" w:cs="Times New Roman"/>
          <w:sz w:val="24"/>
          <w:szCs w:val="24"/>
        </w:rPr>
        <w:t xml:space="preserve">Early planning </w:t>
      </w:r>
      <w:proofErr w:type="gramStart"/>
      <w:r w:rsidR="008E5227">
        <w:rPr>
          <w:rFonts w:ascii="Times New Roman" w:hAnsi="Times New Roman" w:cs="Times New Roman"/>
          <w:sz w:val="24"/>
          <w:szCs w:val="24"/>
        </w:rPr>
        <w:t>is based</w:t>
      </w:r>
      <w:proofErr w:type="gramEnd"/>
      <w:r w:rsidR="008E5227">
        <w:rPr>
          <w:rFonts w:ascii="Times New Roman" w:hAnsi="Times New Roman" w:cs="Times New Roman"/>
          <w:sz w:val="24"/>
          <w:szCs w:val="24"/>
        </w:rPr>
        <w:t xml:space="preserve"> not only on customer requirements, but also on budget. If budget </w:t>
      </w:r>
      <w:proofErr w:type="gramStart"/>
      <w:r w:rsidR="008E5227">
        <w:rPr>
          <w:rFonts w:ascii="Times New Roman" w:hAnsi="Times New Roman" w:cs="Times New Roman"/>
          <w:sz w:val="24"/>
          <w:szCs w:val="24"/>
        </w:rPr>
        <w:t>is taken</w:t>
      </w:r>
      <w:proofErr w:type="gramEnd"/>
      <w:r w:rsidR="008E5227">
        <w:rPr>
          <w:rFonts w:ascii="Times New Roman" w:hAnsi="Times New Roman" w:cs="Times New Roman"/>
          <w:sz w:val="24"/>
          <w:szCs w:val="24"/>
        </w:rPr>
        <w:t xml:space="preserve"> away then the means to limit risk are greatly influenced and potentially eliminate the project. </w:t>
      </w:r>
      <w:proofErr w:type="gramStart"/>
      <w:r w:rsidR="008E5227">
        <w:rPr>
          <w:rFonts w:ascii="Times New Roman" w:hAnsi="Times New Roman" w:cs="Times New Roman"/>
          <w:sz w:val="24"/>
          <w:szCs w:val="24"/>
        </w:rPr>
        <w:t>That’s</w:t>
      </w:r>
      <w:proofErr w:type="gramEnd"/>
      <w:r w:rsidR="008E5227">
        <w:rPr>
          <w:rFonts w:ascii="Times New Roman" w:hAnsi="Times New Roman" w:cs="Times New Roman"/>
          <w:sz w:val="24"/>
          <w:szCs w:val="24"/>
        </w:rPr>
        <w:t xml:space="preserve"> why budget should always be monitored and a plan must be put in place to ensure that the project can continue if funds are limited. </w:t>
      </w:r>
      <w:r w:rsidR="004623F9">
        <w:rPr>
          <w:rFonts w:ascii="Times New Roman" w:hAnsi="Times New Roman" w:cs="Times New Roman"/>
          <w:sz w:val="24"/>
          <w:szCs w:val="24"/>
        </w:rPr>
        <w:t xml:space="preserve">Another early source for a systemic risk identification process is lack of training. If </w:t>
      </w:r>
      <w:proofErr w:type="gramStart"/>
      <w:r w:rsidR="004623F9">
        <w:rPr>
          <w:rFonts w:ascii="Times New Roman" w:hAnsi="Times New Roman" w:cs="Times New Roman"/>
          <w:sz w:val="24"/>
          <w:szCs w:val="24"/>
        </w:rPr>
        <w:t>there’s</w:t>
      </w:r>
      <w:proofErr w:type="gramEnd"/>
      <w:r w:rsidR="004623F9">
        <w:rPr>
          <w:rFonts w:ascii="Times New Roman" w:hAnsi="Times New Roman" w:cs="Times New Roman"/>
          <w:sz w:val="24"/>
          <w:szCs w:val="24"/>
        </w:rPr>
        <w:t xml:space="preserve"> a lack of training for employees on how to perform their tasks then there could be a delay on project completion. </w:t>
      </w:r>
    </w:p>
    <w:p w:rsidR="002F75F2" w:rsidRPr="00FA59EE" w:rsidRDefault="002F75F2" w:rsidP="002F75F2">
      <w:pPr>
        <w:ind w:firstLine="360"/>
        <w:rPr>
          <w:rFonts w:ascii="Times New Roman" w:hAnsi="Times New Roman" w:cs="Times New Roman"/>
          <w:sz w:val="24"/>
          <w:szCs w:val="24"/>
        </w:rPr>
      </w:pPr>
    </w:p>
    <w:p w:rsidR="002F75F2" w:rsidRPr="00FA59EE" w:rsidRDefault="002F75F2" w:rsidP="002F75F2">
      <w:pPr>
        <w:jc w:val="both"/>
        <w:rPr>
          <w:rFonts w:ascii="Times New Roman" w:hAnsi="Times New Roman" w:cs="Times New Roman"/>
          <w:b/>
          <w:sz w:val="24"/>
          <w:szCs w:val="24"/>
        </w:rPr>
      </w:pPr>
      <w:r w:rsidRPr="00FA59EE">
        <w:rPr>
          <w:rFonts w:ascii="Times New Roman" w:hAnsi="Times New Roman" w:cs="Times New Roman"/>
          <w:b/>
          <w:sz w:val="24"/>
          <w:szCs w:val="24"/>
        </w:rPr>
        <w:t>References</w:t>
      </w:r>
    </w:p>
    <w:p w:rsidR="002F75F2" w:rsidRPr="002F75F2" w:rsidRDefault="002F75F2" w:rsidP="002F75F2">
      <w:pPr>
        <w:rPr>
          <w:rFonts w:ascii="Times New Roman" w:hAnsi="Times New Roman" w:cs="Times New Roman"/>
          <w:sz w:val="24"/>
          <w:szCs w:val="24"/>
        </w:rPr>
      </w:pPr>
      <w:r w:rsidRPr="00FA59EE">
        <w:rPr>
          <w:rFonts w:ascii="Times New Roman" w:hAnsi="Times New Roman" w:cs="Times New Roman"/>
          <w:sz w:val="24"/>
          <w:szCs w:val="24"/>
        </w:rPr>
        <w:t xml:space="preserve">[Hall </w:t>
      </w:r>
      <w:r>
        <w:rPr>
          <w:rFonts w:ascii="Times New Roman" w:hAnsi="Times New Roman" w:cs="Times New Roman"/>
          <w:sz w:val="24"/>
          <w:szCs w:val="24"/>
        </w:rPr>
        <w:t>01</w:t>
      </w:r>
      <w:r w:rsidRPr="00FA59EE">
        <w:rPr>
          <w:rFonts w:ascii="Times New Roman" w:hAnsi="Times New Roman" w:cs="Times New Roman"/>
          <w:sz w:val="24"/>
          <w:szCs w:val="24"/>
        </w:rPr>
        <w:t>] Hall, Elaine</w:t>
      </w:r>
      <w:r>
        <w:rPr>
          <w:rFonts w:ascii="Times New Roman" w:hAnsi="Times New Roman" w:cs="Times New Roman"/>
          <w:sz w:val="24"/>
          <w:szCs w:val="24"/>
        </w:rPr>
        <w:t xml:space="preserve"> M. </w:t>
      </w:r>
      <w:r>
        <w:rPr>
          <w:rFonts w:ascii="Times New Roman" w:hAnsi="Times New Roman" w:cs="Times New Roman"/>
          <w:i/>
          <w:sz w:val="24"/>
          <w:szCs w:val="24"/>
        </w:rPr>
        <w:t xml:space="preserve">Managing Risk Methods for Software Systems Development, </w:t>
      </w:r>
      <w:r>
        <w:rPr>
          <w:rFonts w:ascii="Times New Roman" w:hAnsi="Times New Roman" w:cs="Times New Roman"/>
          <w:sz w:val="24"/>
          <w:szCs w:val="24"/>
        </w:rPr>
        <w:t xml:space="preserve">Addison-Wesley, 2001. </w:t>
      </w:r>
      <w:r w:rsidRPr="004B30B5">
        <w:rPr>
          <w:rFonts w:ascii="Times New Roman" w:hAnsi="Times New Roman" w:cs="Times New Roman"/>
          <w:sz w:val="24"/>
          <w:szCs w:val="24"/>
        </w:rPr>
        <w:t>ISBN 9780201255928</w:t>
      </w:r>
      <w:r>
        <w:rPr>
          <w:rFonts w:ascii="Times New Roman" w:hAnsi="Times New Roman" w:cs="Times New Roman"/>
          <w:sz w:val="24"/>
          <w:szCs w:val="24"/>
        </w:rPr>
        <w:t>.</w:t>
      </w:r>
    </w:p>
    <w:p w:rsidR="002F75F2" w:rsidRPr="004B30B5" w:rsidRDefault="002F75F2" w:rsidP="002F75F2">
      <w:pPr>
        <w:rPr>
          <w:rFonts w:ascii="Times New Roman" w:hAnsi="Times New Roman" w:cs="Times New Roman"/>
          <w:sz w:val="24"/>
          <w:szCs w:val="24"/>
        </w:rPr>
      </w:pPr>
      <w:r>
        <w:rPr>
          <w:rFonts w:ascii="Times New Roman" w:hAnsi="Times New Roman" w:cs="Times New Roman"/>
          <w:sz w:val="24"/>
          <w:szCs w:val="24"/>
        </w:rPr>
        <w:t>[Helm 06] Helm, James C. Instructor Notes, SENG 5330 Risk Management, 2006.</w:t>
      </w:r>
    </w:p>
    <w:p w:rsidR="00F86BBD" w:rsidRDefault="00F86BBD"/>
    <w:sectPr w:rsidR="00F86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F2"/>
    <w:rsid w:val="00037765"/>
    <w:rsid w:val="000555FF"/>
    <w:rsid w:val="001B0424"/>
    <w:rsid w:val="002F75F2"/>
    <w:rsid w:val="00384973"/>
    <w:rsid w:val="004623F9"/>
    <w:rsid w:val="005321D0"/>
    <w:rsid w:val="00695201"/>
    <w:rsid w:val="008E5227"/>
    <w:rsid w:val="008F2510"/>
    <w:rsid w:val="00A05CDB"/>
    <w:rsid w:val="00B12B29"/>
    <w:rsid w:val="00B56799"/>
    <w:rsid w:val="00CB72D9"/>
    <w:rsid w:val="00D1316F"/>
    <w:rsid w:val="00D626DA"/>
    <w:rsid w:val="00E9766B"/>
    <w:rsid w:val="00F5483F"/>
    <w:rsid w:val="00F86BBD"/>
    <w:rsid w:val="00FE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15E14-044B-459F-AA97-CFBE1E29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websurfer785@yahoo.com</dc:creator>
  <cp:keywords/>
  <dc:description/>
  <cp:lastModifiedBy>Helm, Jim</cp:lastModifiedBy>
  <cp:revision>2</cp:revision>
  <dcterms:created xsi:type="dcterms:W3CDTF">2018-11-05T15:29:00Z</dcterms:created>
  <dcterms:modified xsi:type="dcterms:W3CDTF">2018-11-05T15:29:00Z</dcterms:modified>
</cp:coreProperties>
</file>